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34" w:rsidRPr="00CF512F" w:rsidRDefault="00F13517">
      <w:pPr>
        <w:pStyle w:val="Overskrift1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-431800</wp:posOffset>
            </wp:positionV>
            <wp:extent cx="1443990" cy="1475740"/>
            <wp:effectExtent l="0" t="0" r="3810" b="0"/>
            <wp:wrapSquare wrapText="bothSides"/>
            <wp:docPr id="3" name="Bilde 3" descr="F:\MOVAR og MIB LOGO\MIB Logo\M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VAR og MIB LOGO\MIB Logo\MI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12F" w:rsidRPr="00CF512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D77000" wp14:editId="42F0AD6E">
                <wp:simplePos x="0" y="0"/>
                <wp:positionH relativeFrom="column">
                  <wp:posOffset>3675380</wp:posOffset>
                </wp:positionH>
                <wp:positionV relativeFrom="paragraph">
                  <wp:posOffset>-81447</wp:posOffset>
                </wp:positionV>
                <wp:extent cx="1371600" cy="993913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9391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">
                          <a:solidFill>
                            <a:srgbClr val="333333"/>
                          </a:solidFill>
                        </a:ln>
                      </wps:spPr>
                      <wps:txbx>
                        <w:txbxContent>
                          <w:p w:rsidR="00086434" w:rsidRPr="00CF512F" w:rsidRDefault="002D7AB7">
                            <w:pPr>
                              <w:pStyle w:val="TextBody"/>
                              <w:shd w:val="pct25" w:color="000000" w:fill="FFFFFF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CF512F">
                              <w:rPr>
                                <w:rFonts w:asciiTheme="minorHAnsi" w:hAnsiTheme="minorHAnsi"/>
                              </w:rPr>
                              <w:t>Blankett for melding om montering av ildsted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89.4pt;margin-top:-6.4pt;width:108pt;height:78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" fillcolor="silver" strokecolor="#333" strokeweight=".05pt">
                <v:textbox>
                  <w:txbxContent>
                    <w:p w:rsidR="00086434" w:rsidRPr="00CF512F" w:rsidRDefault="002D7AB7">
                      <w:pPr>
                        <w:pStyle w:val="TextBody"/>
                        <w:shd w:val="pct25" w:color="000000" w:fill="FFFFFF"/>
                        <w:jc w:val="center"/>
                        <w:rPr>
                          <w:rFonts w:asciiTheme="minorHAnsi" w:hAnsiTheme="minorHAnsi"/>
                        </w:rPr>
                      </w:pPr>
                      <w:r w:rsidRPr="00CF512F">
                        <w:rPr>
                          <w:rFonts w:asciiTheme="minorHAnsi" w:hAnsiTheme="minorHAnsi"/>
                        </w:rPr>
                        <w:t>Blankett for melding om montering av ildsted</w:t>
                      </w:r>
                    </w:p>
                  </w:txbxContent>
                </v:textbox>
              </v:shape>
            </w:pict>
          </mc:Fallback>
        </mc:AlternateContent>
      </w:r>
      <w:r w:rsidR="00CE0587">
        <w:rPr>
          <w:rFonts w:asciiTheme="minorHAnsi" w:hAnsiTheme="minorHAnsi"/>
        </w:rPr>
        <w:t>Mosseregionen i</w:t>
      </w:r>
      <w:r w:rsidR="002D7AB7" w:rsidRPr="00CF512F">
        <w:rPr>
          <w:rFonts w:asciiTheme="minorHAnsi" w:hAnsiTheme="minorHAnsi"/>
        </w:rPr>
        <w:t>nterkommunale</w:t>
      </w:r>
    </w:p>
    <w:p w:rsidR="00086434" w:rsidRPr="00CF512F" w:rsidRDefault="00CE0587">
      <w:pPr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>b</w:t>
      </w:r>
      <w:r w:rsidR="002177CF">
        <w:rPr>
          <w:rFonts w:asciiTheme="minorHAnsi" w:hAnsiTheme="minorHAnsi"/>
          <w:b/>
          <w:sz w:val="40"/>
        </w:rPr>
        <w:t>rann</w:t>
      </w:r>
      <w:r w:rsidR="002D7AB7">
        <w:rPr>
          <w:rFonts w:asciiTheme="minorHAnsi" w:hAnsiTheme="minorHAnsi"/>
          <w:b/>
          <w:sz w:val="40"/>
        </w:rPr>
        <w:t xml:space="preserve"> og </w:t>
      </w:r>
      <w:r>
        <w:rPr>
          <w:rFonts w:asciiTheme="minorHAnsi" w:hAnsiTheme="minorHAnsi"/>
          <w:b/>
          <w:sz w:val="40"/>
        </w:rPr>
        <w:t xml:space="preserve">redning </w:t>
      </w:r>
      <w:r w:rsidR="002D7AB7" w:rsidRPr="00CF512F">
        <w:rPr>
          <w:rFonts w:asciiTheme="minorHAnsi" w:hAnsiTheme="minorHAnsi"/>
          <w:b/>
          <w:sz w:val="40"/>
        </w:rPr>
        <w:t>(MIB)</w:t>
      </w:r>
    </w:p>
    <w:p w:rsidR="00086434" w:rsidRPr="00CF512F" w:rsidRDefault="00086434">
      <w:pPr>
        <w:rPr>
          <w:rFonts w:asciiTheme="minorHAnsi" w:hAnsiTheme="minorHAnsi"/>
          <w:b/>
          <w:sz w:val="40"/>
        </w:rPr>
      </w:pPr>
    </w:p>
    <w:p w:rsidR="00086434" w:rsidRPr="00CF512F" w:rsidRDefault="00086434">
      <w:pPr>
        <w:jc w:val="center"/>
        <w:rPr>
          <w:rFonts w:asciiTheme="minorHAnsi" w:hAnsiTheme="minorHAnsi"/>
          <w:b/>
          <w:sz w:val="36"/>
        </w:rPr>
      </w:pPr>
    </w:p>
    <w:p w:rsidR="00086434" w:rsidRPr="002D7AB7" w:rsidRDefault="002D7AB7" w:rsidP="002D7AB7">
      <w:pPr>
        <w:pStyle w:val="TextBody"/>
        <w:rPr>
          <w:rFonts w:asciiTheme="minorHAnsi" w:hAnsiTheme="minorHAnsi"/>
        </w:rPr>
      </w:pPr>
      <w:r w:rsidRPr="002D7AB7">
        <w:rPr>
          <w:rFonts w:asciiTheme="minorHAnsi" w:hAnsiTheme="minorHAnsi"/>
        </w:rPr>
        <w:t>INFORMASJON OM MELDEPLIKT:</w:t>
      </w:r>
    </w:p>
    <w:p w:rsidR="00086434" w:rsidRPr="0076090A" w:rsidRDefault="002D7AB7">
      <w:pPr>
        <w:rPr>
          <w:rFonts w:asciiTheme="minorHAnsi" w:hAnsiTheme="minorHAnsi"/>
          <w:sz w:val="22"/>
        </w:rPr>
      </w:pPr>
      <w:r w:rsidRPr="00CF512F">
        <w:rPr>
          <w:rFonts w:asciiTheme="minorHAnsi" w:hAnsiTheme="minorHAnsi"/>
          <w:sz w:val="22"/>
        </w:rPr>
        <w:t>I henhold til Forskrift om brannforebygg</w:t>
      </w:r>
      <w:r w:rsidR="00C0713A">
        <w:rPr>
          <w:rFonts w:asciiTheme="minorHAnsi" w:hAnsiTheme="minorHAnsi"/>
          <w:sz w:val="22"/>
        </w:rPr>
        <w:t>ing</w:t>
      </w:r>
      <w:r w:rsidRPr="00CF512F">
        <w:rPr>
          <w:rFonts w:asciiTheme="minorHAnsi" w:hAnsiTheme="minorHAnsi"/>
          <w:sz w:val="22"/>
        </w:rPr>
        <w:t xml:space="preserve"> er det </w:t>
      </w:r>
      <w:r w:rsidRPr="00CF512F">
        <w:rPr>
          <w:rFonts w:asciiTheme="minorHAnsi" w:hAnsiTheme="minorHAnsi"/>
          <w:b/>
          <w:sz w:val="22"/>
          <w:u w:val="single"/>
        </w:rPr>
        <w:t>meldeplikt</w:t>
      </w:r>
      <w:r w:rsidRPr="00CF512F">
        <w:rPr>
          <w:rFonts w:asciiTheme="minorHAnsi" w:hAnsiTheme="minorHAnsi"/>
          <w:b/>
          <w:sz w:val="22"/>
        </w:rPr>
        <w:t xml:space="preserve"> </w:t>
      </w:r>
      <w:r w:rsidRPr="00CF512F">
        <w:rPr>
          <w:rFonts w:asciiTheme="minorHAnsi" w:hAnsiTheme="minorHAnsi"/>
          <w:sz w:val="22"/>
        </w:rPr>
        <w:t>på alle installasjoner av ildsteder og vesentlige endringer av eksisterende fyringsanlegg.</w:t>
      </w:r>
      <w:r w:rsidR="0076090A">
        <w:rPr>
          <w:rFonts w:asciiTheme="minorHAnsi" w:hAnsiTheme="minorHAnsi"/>
          <w:sz w:val="22"/>
        </w:rPr>
        <w:t xml:space="preserve"> </w:t>
      </w:r>
      <w:r w:rsidRPr="00CF512F">
        <w:rPr>
          <w:rFonts w:asciiTheme="minorHAnsi" w:hAnsiTheme="minorHAnsi"/>
          <w:i/>
          <w:sz w:val="22"/>
        </w:rPr>
        <w:t>(Forskrift om brannforebygg</w:t>
      </w:r>
      <w:r w:rsidR="00C0713A">
        <w:rPr>
          <w:rFonts w:asciiTheme="minorHAnsi" w:hAnsiTheme="minorHAnsi"/>
          <w:i/>
          <w:sz w:val="22"/>
        </w:rPr>
        <w:t>ing § 6</w:t>
      </w:r>
      <w:r w:rsidRPr="00CF512F">
        <w:rPr>
          <w:rFonts w:asciiTheme="minorHAnsi" w:hAnsiTheme="minorHAnsi"/>
          <w:i/>
          <w:sz w:val="22"/>
        </w:rPr>
        <w:t>).</w:t>
      </w:r>
    </w:p>
    <w:p w:rsidR="00086434" w:rsidRPr="00CF512F" w:rsidRDefault="002D7AB7">
      <w:pPr>
        <w:rPr>
          <w:rFonts w:asciiTheme="minorHAnsi" w:hAnsiTheme="minorHAnsi"/>
          <w:sz w:val="22"/>
        </w:rPr>
      </w:pPr>
      <w:r w:rsidRPr="00CF512F">
        <w:rPr>
          <w:rFonts w:asciiTheme="minorHAnsi" w:hAnsiTheme="minorHAnsi"/>
          <w:sz w:val="22"/>
        </w:rPr>
        <w:t>FYLL UT DETTE SKJEMA OG SEND INN TIL MIB.</w:t>
      </w:r>
    </w:p>
    <w:p w:rsidR="00086434" w:rsidRPr="00CF512F" w:rsidRDefault="00086434">
      <w:pPr>
        <w:rPr>
          <w:rFonts w:asciiTheme="minorHAnsi" w:hAnsiTheme="minorHAnsi"/>
          <w:sz w:val="22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3259"/>
        <w:gridCol w:w="2337"/>
      </w:tblGrid>
      <w:tr w:rsidR="00086434" w:rsidRPr="00CF512F">
        <w:tc>
          <w:tcPr>
            <w:tcW w:w="3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FFFFFF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Eier av bygning:</w:t>
            </w:r>
          </w:p>
          <w:p w:rsidR="00CC3975" w:rsidRPr="00CF512F" w:rsidRDefault="00CC3975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FFFFFF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Postadresse:</w:t>
            </w: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FFFFFF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Telefon:</w:t>
            </w:r>
          </w:p>
        </w:tc>
      </w:tr>
      <w:tr w:rsidR="00086434" w:rsidRPr="00CF512F">
        <w:tc>
          <w:tcPr>
            <w:tcW w:w="3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FFFFFF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Leietaker:</w:t>
            </w: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FFFFFF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Adresse: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5" w:color="auto" w:fill="FFFFFF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Telefon:</w:t>
            </w:r>
            <w:bookmarkStart w:id="0" w:name="_GoBack"/>
            <w:bookmarkEnd w:id="0"/>
          </w:p>
        </w:tc>
      </w:tr>
    </w:tbl>
    <w:p w:rsidR="00086434" w:rsidRPr="00CF512F" w:rsidRDefault="00086434">
      <w:pPr>
        <w:rPr>
          <w:rFonts w:asciiTheme="minorHAnsi" w:hAnsiTheme="minorHAnsi"/>
        </w:rPr>
      </w:pPr>
    </w:p>
    <w:p w:rsidR="00086434" w:rsidRPr="00CF512F" w:rsidRDefault="00CF512F">
      <w:pPr>
        <w:pStyle w:val="TextBody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INSTALLASJON AV ILDSTED</w:t>
      </w: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086434" w:rsidRPr="00CF512F">
        <w:trPr>
          <w:trHeight w:val="42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Type</w:t>
            </w:r>
            <w:r w:rsidR="00CF512F">
              <w:rPr>
                <w:rFonts w:asciiTheme="minorHAnsi" w:hAnsiTheme="minorHAnsi"/>
                <w:b/>
                <w:sz w:val="22"/>
              </w:rPr>
              <w:t xml:space="preserve"> ildsted</w:t>
            </w:r>
            <w:r w:rsidRPr="00CF512F">
              <w:rPr>
                <w:rFonts w:asciiTheme="minorHAnsi" w:hAnsiTheme="minorHAnsi"/>
                <w:b/>
                <w:sz w:val="22"/>
              </w:rPr>
              <w:t xml:space="preserve"> og plassering:</w:t>
            </w:r>
          </w:p>
        </w:tc>
      </w:tr>
      <w:tr w:rsidR="00086434" w:rsidRPr="00CF512F" w:rsidTr="00CF512F">
        <w:trPr>
          <w:trHeight w:val="40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Type ildsted som eventuelt fjernes:</w:t>
            </w:r>
          </w:p>
        </w:tc>
      </w:tr>
      <w:tr w:rsidR="00086434" w:rsidRPr="00CF512F" w:rsidTr="00CF512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Type skorstein:</w:t>
            </w: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086434" w:rsidRPr="00CF512F" w:rsidTr="00CF512F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F512F" w:rsidRDefault="002D7AB7">
            <w:pPr>
              <w:rPr>
                <w:rFonts w:asciiTheme="minorHAnsi" w:hAnsiTheme="minorHAnsi"/>
                <w:b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VESENTL</w:t>
            </w:r>
            <w:r w:rsidR="00CF512F">
              <w:rPr>
                <w:rFonts w:asciiTheme="minorHAnsi" w:hAnsiTheme="minorHAnsi"/>
                <w:b/>
                <w:sz w:val="22"/>
              </w:rPr>
              <w:t>IG ENDRING AV BESTÅENDE ILDSTED</w:t>
            </w:r>
          </w:p>
        </w:tc>
      </w:tr>
      <w:tr w:rsidR="00086434" w:rsidRPr="00CF512F" w:rsidTr="00CF512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Beskriv endringen:</w:t>
            </w: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086434" w:rsidRPr="00CF512F" w:rsidTr="00CF512F"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F512F" w:rsidRDefault="00CF512F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ANSVARLIG UTFØRENDE</w:t>
            </w:r>
          </w:p>
        </w:tc>
      </w:tr>
      <w:tr w:rsidR="00086434" w:rsidRPr="00CF512F" w:rsidTr="00CF512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Ansvarlig for installasjon/endring:</w:t>
            </w: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Ansvarlig kontrollør:</w:t>
            </w: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F512F" w:rsidRDefault="00CF512F">
            <w:pPr>
              <w:rPr>
                <w:sz w:val="22"/>
              </w:rPr>
            </w:pPr>
            <w:r w:rsidRPr="00CF512F">
              <w:rPr>
                <w:rFonts w:asciiTheme="minorHAnsi" w:hAnsiTheme="minorHAnsi"/>
                <w:sz w:val="22"/>
              </w:rPr>
              <w:t>Kryss av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CF512F">
              <w:rPr>
                <w:rFonts w:asciiTheme="minorHAnsi" w:hAnsiTheme="minorHAnsi"/>
                <w:sz w:val="22"/>
              </w:rPr>
              <w:t xml:space="preserve"> </w:t>
            </w:r>
            <w:r w:rsidR="002D7AB7" w:rsidRPr="00CF512F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 xml:space="preserve">      </w:t>
            </w:r>
            <w:r w:rsidR="002D7AB7" w:rsidRPr="00CF512F">
              <w:rPr>
                <w:rFonts w:asciiTheme="minorHAnsi" w:hAnsiTheme="minorHAnsi"/>
                <w:sz w:val="22"/>
              </w:rPr>
              <w:t>Eier:</w:t>
            </w:r>
            <w:r w:rsidR="00CC397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9609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9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7AB7" w:rsidRPr="00CF512F">
              <w:rPr>
                <w:sz w:val="22"/>
              </w:rPr>
              <w:t xml:space="preserve">    </w:t>
            </w:r>
            <w:r w:rsidR="002D7AB7" w:rsidRPr="00CF512F">
              <w:rPr>
                <w:rFonts w:asciiTheme="minorHAnsi" w:hAnsiTheme="minorHAnsi"/>
                <w:sz w:val="22"/>
              </w:rPr>
              <w:t>Annen:</w:t>
            </w:r>
            <w:r w:rsidR="00CC3975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53626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9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2D7AB7" w:rsidRPr="00CF512F">
              <w:rPr>
                <w:sz w:val="22"/>
              </w:rPr>
              <w:t xml:space="preserve">   </w:t>
            </w:r>
            <w:r w:rsidR="002D7AB7" w:rsidRPr="00CF512F">
              <w:rPr>
                <w:rFonts w:asciiTheme="minorHAnsi" w:hAnsiTheme="minorHAnsi"/>
                <w:sz w:val="22"/>
              </w:rPr>
              <w:t>Autorisert person</w:t>
            </w:r>
            <w:r w:rsidR="00CC3975">
              <w:rPr>
                <w:sz w:val="22"/>
              </w:rPr>
              <w:t xml:space="preserve">: </w:t>
            </w:r>
            <w:sdt>
              <w:sdtPr>
                <w:rPr>
                  <w:sz w:val="22"/>
                </w:rPr>
                <w:id w:val="-198746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97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</w:tr>
      <w:tr w:rsidR="00086434" w:rsidRPr="00CF512F" w:rsidTr="00CF512F">
        <w:tc>
          <w:tcPr>
            <w:tcW w:w="92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86434" w:rsidRPr="00CC3975" w:rsidRDefault="002D7AB7">
            <w:pPr>
              <w:rPr>
                <w:rFonts w:asciiTheme="minorHAnsi" w:hAnsiTheme="minorHAnsi"/>
                <w:sz w:val="22"/>
              </w:rPr>
            </w:pPr>
            <w:r w:rsidRPr="00CF512F">
              <w:rPr>
                <w:rFonts w:asciiTheme="minorHAnsi" w:hAnsiTheme="minorHAnsi"/>
                <w:b/>
                <w:sz w:val="22"/>
              </w:rPr>
              <w:t>Annen nyttig info til feier</w:t>
            </w:r>
            <w:r w:rsidR="00C0713A">
              <w:rPr>
                <w:rFonts w:asciiTheme="minorHAnsi" w:hAnsiTheme="minorHAnsi"/>
                <w:b/>
                <w:sz w:val="22"/>
              </w:rPr>
              <w:t>seksjonen</w:t>
            </w:r>
            <w:r w:rsidRPr="00CF512F">
              <w:rPr>
                <w:rFonts w:asciiTheme="minorHAnsi" w:hAnsiTheme="minorHAnsi"/>
                <w:b/>
                <w:sz w:val="22"/>
              </w:rPr>
              <w:t>:</w:t>
            </w: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  <w:p w:rsidR="00086434" w:rsidRPr="00CF512F" w:rsidRDefault="00086434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086434" w:rsidRPr="00CF512F" w:rsidRDefault="00086434">
      <w:pPr>
        <w:rPr>
          <w:rFonts w:asciiTheme="minorHAnsi" w:hAnsiTheme="minorHAnsi"/>
          <w:sz w:val="22"/>
        </w:rPr>
      </w:pPr>
    </w:p>
    <w:p w:rsidR="00086434" w:rsidRPr="00CF512F" w:rsidRDefault="002D7AB7">
      <w:pPr>
        <w:rPr>
          <w:rFonts w:asciiTheme="minorHAnsi" w:hAnsiTheme="minorHAnsi"/>
          <w:b/>
          <w:sz w:val="22"/>
        </w:rPr>
      </w:pPr>
      <w:r w:rsidRPr="00CF512F">
        <w:rPr>
          <w:rFonts w:asciiTheme="minorHAnsi" w:hAnsiTheme="minorHAnsi"/>
          <w:b/>
          <w:sz w:val="22"/>
        </w:rPr>
        <w:t>Husk at monteringsanvisning alltid skal følges og oppbevares for senere dokumentasjon.</w:t>
      </w:r>
    </w:p>
    <w:p w:rsidR="00086434" w:rsidRPr="00CF512F" w:rsidRDefault="002D7AB7">
      <w:pPr>
        <w:rPr>
          <w:rFonts w:asciiTheme="minorHAnsi" w:hAnsiTheme="minorHAnsi"/>
          <w:b/>
          <w:sz w:val="22"/>
        </w:rPr>
      </w:pPr>
      <w:r w:rsidRPr="00CF512F">
        <w:rPr>
          <w:rFonts w:asciiTheme="minorHAnsi" w:hAnsiTheme="minorHAnsi"/>
          <w:b/>
          <w:sz w:val="22"/>
        </w:rPr>
        <w:t xml:space="preserve">KREV ALLTID AT DEN SOM UTFØRER OG KONTROLLERER ARBEIDET </w:t>
      </w:r>
      <w:r w:rsidRPr="00CF512F">
        <w:rPr>
          <w:rFonts w:asciiTheme="minorHAnsi" w:hAnsiTheme="minorHAnsi"/>
          <w:b/>
          <w:sz w:val="22"/>
          <w:u w:val="single"/>
        </w:rPr>
        <w:t>SKRIFTLIG</w:t>
      </w:r>
      <w:r w:rsidRPr="00CF512F">
        <w:rPr>
          <w:rFonts w:asciiTheme="minorHAnsi" w:hAnsiTheme="minorHAnsi"/>
          <w:b/>
          <w:sz w:val="22"/>
        </w:rPr>
        <w:t xml:space="preserve"> BEKREFTER AT ARBEIDENE ER FORSKRIFTSMESSIG UTFØRT.</w:t>
      </w:r>
    </w:p>
    <w:p w:rsidR="00086434" w:rsidRPr="00CF512F" w:rsidRDefault="002D7AB7">
      <w:pPr>
        <w:pStyle w:val="TextBody"/>
        <w:rPr>
          <w:rFonts w:asciiTheme="minorHAnsi" w:hAnsiTheme="minorHAnsi"/>
          <w:sz w:val="22"/>
        </w:rPr>
      </w:pPr>
      <w:r w:rsidRPr="00CF512F">
        <w:rPr>
          <w:rFonts w:asciiTheme="minorHAnsi" w:hAnsiTheme="minorHAnsi"/>
          <w:sz w:val="22"/>
        </w:rPr>
        <w:t xml:space="preserve">Eventuelle spørsmål rettes til MIB, tlf. 69 24 78 50. </w:t>
      </w:r>
    </w:p>
    <w:p w:rsidR="00086434" w:rsidRPr="00CF512F" w:rsidRDefault="00086434">
      <w:pPr>
        <w:pStyle w:val="TextBody"/>
        <w:rPr>
          <w:rFonts w:asciiTheme="minorHAnsi" w:hAnsiTheme="minorHAnsi"/>
          <w:sz w:val="20"/>
        </w:rPr>
      </w:pPr>
    </w:p>
    <w:p w:rsidR="00086434" w:rsidRPr="00CF512F" w:rsidRDefault="002D7AB7">
      <w:pPr>
        <w:rPr>
          <w:rFonts w:asciiTheme="minorHAnsi" w:hAnsiTheme="minorHAnsi"/>
          <w:b/>
          <w:sz w:val="22"/>
          <w:szCs w:val="28"/>
        </w:rPr>
      </w:pPr>
      <w:r w:rsidRPr="00CF512F">
        <w:rPr>
          <w:rFonts w:asciiTheme="minorHAnsi" w:hAnsiTheme="minorHAnsi"/>
          <w:b/>
          <w:sz w:val="22"/>
          <w:szCs w:val="28"/>
        </w:rPr>
        <w:t>Utfylt blankett sendes: MIB, Postboks 716, 1509 Moss.</w:t>
      </w:r>
    </w:p>
    <w:p w:rsidR="00086434" w:rsidRPr="00CF512F" w:rsidRDefault="002D7AB7">
      <w:pPr>
        <w:rPr>
          <w:rFonts w:asciiTheme="minorHAnsi" w:hAnsiTheme="minorHAnsi"/>
          <w:sz w:val="20"/>
        </w:rPr>
      </w:pPr>
      <w:r w:rsidRPr="00CF512F">
        <w:rPr>
          <w:rFonts w:asciiTheme="minorHAnsi" w:hAnsiTheme="minorHAnsi"/>
          <w:b/>
          <w:sz w:val="22"/>
          <w:szCs w:val="28"/>
        </w:rPr>
        <w:t xml:space="preserve">E-post: </w:t>
      </w:r>
      <w:hyperlink r:id="rId6">
        <w:r w:rsidRPr="00CF512F">
          <w:rPr>
            <w:rStyle w:val="InternetLink"/>
            <w:rFonts w:asciiTheme="minorHAnsi" w:hAnsiTheme="minorHAnsi"/>
            <w:b/>
            <w:sz w:val="22"/>
            <w:szCs w:val="28"/>
          </w:rPr>
          <w:t>mib@brann.movar.no</w:t>
        </w:r>
      </w:hyperlink>
    </w:p>
    <w:sectPr w:rsidR="00086434" w:rsidRPr="00CF512F">
      <w:pgSz w:w="11906" w:h="16838"/>
      <w:pgMar w:top="1418" w:right="1418" w:bottom="1418" w:left="1418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34"/>
    <w:rsid w:val="00086434"/>
    <w:rsid w:val="002177CF"/>
    <w:rsid w:val="002D7AB7"/>
    <w:rsid w:val="0076090A"/>
    <w:rsid w:val="00C0713A"/>
    <w:rsid w:val="00CC3975"/>
    <w:rsid w:val="00CE0587"/>
    <w:rsid w:val="00CF512F"/>
    <w:rsid w:val="00F1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AF8"/>
    <w:pPr>
      <w:suppressAutoHyphens/>
    </w:pPr>
    <w:rPr>
      <w:sz w:val="24"/>
    </w:rPr>
  </w:style>
  <w:style w:type="paragraph" w:styleId="Overskrift1">
    <w:name w:val="heading 1"/>
    <w:basedOn w:val="Normal"/>
    <w:next w:val="Normal"/>
    <w:qFormat/>
    <w:rsid w:val="00C15AF8"/>
    <w:pPr>
      <w:keepNext/>
      <w:outlineLvl w:val="0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Link">
    <w:name w:val="Internet Link"/>
    <w:basedOn w:val="Standardskriftforavsnitt"/>
    <w:rsid w:val="00262588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C15AF8"/>
    <w:pPr>
      <w:spacing w:line="288" w:lineRule="auto"/>
    </w:pPr>
    <w:rPr>
      <w:b/>
    </w:rPr>
  </w:style>
  <w:style w:type="paragraph" w:styleId="Liste">
    <w:name w:val="List"/>
    <w:basedOn w:val="TextBody"/>
    <w:rPr>
      <w:rFonts w:cs="FreeSans"/>
    </w:rPr>
  </w:style>
  <w:style w:type="paragraph" w:styleId="Bildetekst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styleId="Bobletekst">
    <w:name w:val="Balloon Text"/>
    <w:basedOn w:val="Normal"/>
    <w:link w:val="BobletekstTegn"/>
    <w:rsid w:val="00F135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13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AF8"/>
    <w:pPr>
      <w:suppressAutoHyphens/>
    </w:pPr>
    <w:rPr>
      <w:sz w:val="24"/>
    </w:rPr>
  </w:style>
  <w:style w:type="paragraph" w:styleId="Overskrift1">
    <w:name w:val="heading 1"/>
    <w:basedOn w:val="Normal"/>
    <w:next w:val="Normal"/>
    <w:qFormat/>
    <w:rsid w:val="00C15AF8"/>
    <w:pPr>
      <w:keepNext/>
      <w:outlineLvl w:val="0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Link">
    <w:name w:val="Internet Link"/>
    <w:basedOn w:val="Standardskriftforavsnitt"/>
    <w:rsid w:val="00262588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C15AF8"/>
    <w:pPr>
      <w:spacing w:line="288" w:lineRule="auto"/>
    </w:pPr>
    <w:rPr>
      <w:b/>
    </w:rPr>
  </w:style>
  <w:style w:type="paragraph" w:styleId="Liste">
    <w:name w:val="List"/>
    <w:basedOn w:val="TextBody"/>
    <w:rPr>
      <w:rFonts w:cs="FreeSans"/>
    </w:rPr>
  </w:style>
  <w:style w:type="paragraph" w:styleId="Bildetekst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styleId="Bobletekst">
    <w:name w:val="Balloon Text"/>
    <w:basedOn w:val="Normal"/>
    <w:link w:val="BobletekstTegn"/>
    <w:rsid w:val="00F135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13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b@brann.movar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83228937</Template>
  <TotalTime>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Nilsen, Andrea</dc:creator>
  <cp:lastModifiedBy>Nilsen, Andrea</cp:lastModifiedBy>
  <cp:revision>2</cp:revision>
  <dcterms:created xsi:type="dcterms:W3CDTF">2016-04-26T08:03:00Z</dcterms:created>
  <dcterms:modified xsi:type="dcterms:W3CDTF">2016-04-26T08:03:00Z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2012-01-31T11:18:00Z</dcterms:created>
  <dc:creator>annil</dc:creator>
  <dc:language>en-US</dc:language>
  <cp:lastModifiedBy>mejoh</cp:lastModifiedBy>
  <cp:lastPrinted>2003-04-07T12:19:00Z</cp:lastPrinted>
  <dcterms:modified xsi:type="dcterms:W3CDTF">2012-01-31T11:18:00Z</dcterms:modified>
  <cp:revision>2</cp:revision>
  <dc:title>Mosseregionens interkommunale</dc:title>
</cp:coreProperties>
</file>